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550BAE" w:rsidTr="00901B52">
        <w:trPr>
          <w:trHeight w:val="1883"/>
          <w:jc w:val="center"/>
        </w:trPr>
        <w:tc>
          <w:tcPr>
            <w:tcW w:w="4320" w:type="dxa"/>
          </w:tcPr>
          <w:p w:rsidR="00550BAE" w:rsidRDefault="00550BAE" w:rsidP="007713A0">
            <w:pPr>
              <w:jc w:val="center"/>
              <w:rPr>
                <w:rFonts w:eastAsia="SimSun-ExtB"/>
                <w:sz w:val="26"/>
                <w:szCs w:val="26"/>
              </w:rPr>
            </w:pPr>
            <w:r>
              <w:rPr>
                <w:rFonts w:eastAsia="SimSun-ExtB"/>
                <w:sz w:val="26"/>
                <w:szCs w:val="26"/>
              </w:rPr>
              <w:t>UBND THÀNH PHỐ HỒ CHÍ MINH</w:t>
            </w:r>
          </w:p>
          <w:p w:rsidR="00550BAE" w:rsidRDefault="00550BAE" w:rsidP="007713A0">
            <w:pPr>
              <w:jc w:val="center"/>
              <w:rPr>
                <w:rFonts w:eastAsia="SimSun-ExtB"/>
                <w:b/>
                <w:sz w:val="26"/>
                <w:szCs w:val="26"/>
              </w:rPr>
            </w:pPr>
            <w:r>
              <w:rPr>
                <w:rFonts w:eastAsia="SimSun-ExtB"/>
                <w:b/>
                <w:sz w:val="26"/>
                <w:szCs w:val="26"/>
              </w:rPr>
              <w:t>TRƯỜNG CAO ĐẲNG KỸ THUẬT</w:t>
            </w:r>
          </w:p>
          <w:p w:rsidR="00550BAE" w:rsidRDefault="00550BAE" w:rsidP="007713A0">
            <w:pPr>
              <w:jc w:val="center"/>
              <w:rPr>
                <w:rFonts w:eastAsia="SimSun-ExtB"/>
                <w:b/>
                <w:sz w:val="26"/>
                <w:szCs w:val="26"/>
              </w:rPr>
            </w:pPr>
            <w:r>
              <w:rPr>
                <w:rFonts w:eastAsia="SimSun-ExtB"/>
                <w:b/>
                <w:sz w:val="26"/>
                <w:szCs w:val="26"/>
              </w:rPr>
              <w:t>LÝ TỰ TRỌNG TP.HỒ CHÍ MINH</w:t>
            </w:r>
          </w:p>
          <w:p w:rsidR="00550BAE" w:rsidRDefault="00550BAE" w:rsidP="007713A0">
            <w:pPr>
              <w:jc w:val="center"/>
              <w:rPr>
                <w:rFonts w:eastAsia="SimSun-ExtB"/>
                <w:sz w:val="26"/>
                <w:szCs w:val="26"/>
              </w:rPr>
            </w:pPr>
            <w:r>
              <w:rPr>
                <w:noProof/>
              </w:rPr>
              <mc:AlternateContent>
                <mc:Choice Requires="wps">
                  <w:drawing>
                    <wp:anchor distT="0" distB="0" distL="114300" distR="114300" simplePos="0" relativeHeight="251657216" behindDoc="0" locked="0" layoutInCell="1" allowOverlap="1" wp14:anchorId="3530F575" wp14:editId="324549DE">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50BAE" w:rsidRDefault="00550BAE" w:rsidP="007713A0">
            <w:pPr>
              <w:jc w:val="center"/>
              <w:rPr>
                <w:rFonts w:eastAsia="SimSun-ExtB"/>
                <w:sz w:val="26"/>
                <w:szCs w:val="26"/>
              </w:rPr>
            </w:pPr>
            <w:r>
              <w:rPr>
                <w:rFonts w:eastAsia="SimSun-ExtB"/>
                <w:sz w:val="26"/>
                <w:szCs w:val="26"/>
              </w:rPr>
              <w:t>Số:          /</w:t>
            </w:r>
            <w:r w:rsidR="007713A0">
              <w:rPr>
                <w:rFonts w:eastAsia="SimSun-ExtB"/>
                <w:sz w:val="26"/>
                <w:szCs w:val="26"/>
              </w:rPr>
              <w:t>QyĐ</w:t>
            </w:r>
            <w:r>
              <w:rPr>
                <w:rFonts w:eastAsia="SimSun-ExtB"/>
                <w:sz w:val="26"/>
                <w:szCs w:val="26"/>
              </w:rPr>
              <w:t>-LTT</w:t>
            </w:r>
            <w:r w:rsidR="00901B52">
              <w:rPr>
                <w:rFonts w:eastAsia="SimSun-ExtB"/>
                <w:sz w:val="26"/>
                <w:szCs w:val="26"/>
              </w:rPr>
              <w:t>-TĐ</w:t>
            </w:r>
          </w:p>
        </w:tc>
        <w:tc>
          <w:tcPr>
            <w:tcW w:w="5665" w:type="dxa"/>
          </w:tcPr>
          <w:p w:rsidR="00550BAE" w:rsidRDefault="00550BAE" w:rsidP="007713A0">
            <w:pPr>
              <w:jc w:val="center"/>
              <w:rPr>
                <w:rFonts w:eastAsia="SimSun-ExtB"/>
                <w:b/>
                <w:sz w:val="26"/>
                <w:szCs w:val="26"/>
              </w:rPr>
            </w:pPr>
            <w:r>
              <w:rPr>
                <w:rFonts w:eastAsia="SimSun-ExtB"/>
                <w:b/>
                <w:sz w:val="26"/>
                <w:szCs w:val="26"/>
              </w:rPr>
              <w:t>CỘNG HÒA XÃ HỘI CHỦ NGHĨA VIỆT NAM</w:t>
            </w:r>
          </w:p>
          <w:p w:rsidR="00550BAE" w:rsidRDefault="00550BAE" w:rsidP="007713A0">
            <w:pPr>
              <w:jc w:val="center"/>
              <w:rPr>
                <w:rFonts w:eastAsia="SimSun-ExtB"/>
                <w:b/>
                <w:szCs w:val="26"/>
              </w:rPr>
            </w:pPr>
            <w:r>
              <w:rPr>
                <w:rFonts w:eastAsia="SimSun-ExtB"/>
                <w:b/>
                <w:szCs w:val="26"/>
              </w:rPr>
              <w:t>Độc lập - Tự do - Hạnh phúc</w:t>
            </w:r>
          </w:p>
          <w:p w:rsidR="00550BAE" w:rsidRDefault="00550BAE" w:rsidP="007713A0">
            <w:pPr>
              <w:rPr>
                <w:rFonts w:eastAsia="SimSun-ExtB"/>
                <w:sz w:val="26"/>
                <w:szCs w:val="26"/>
              </w:rPr>
            </w:pPr>
            <w:r>
              <w:rPr>
                <w:noProof/>
              </w:rPr>
              <mc:AlternateContent>
                <mc:Choice Requires="wps">
                  <w:drawing>
                    <wp:anchor distT="0" distB="0" distL="114300" distR="114300" simplePos="0" relativeHeight="251658240" behindDoc="0" locked="0" layoutInCell="1" allowOverlap="1" wp14:anchorId="272FA49D" wp14:editId="69CAE224">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50BAE" w:rsidRDefault="00550BAE" w:rsidP="007713A0">
            <w:pPr>
              <w:jc w:val="right"/>
              <w:rPr>
                <w:rFonts w:eastAsia="SimSun-ExtB"/>
                <w:i/>
                <w:iCs/>
                <w:sz w:val="26"/>
                <w:szCs w:val="26"/>
              </w:rPr>
            </w:pPr>
          </w:p>
          <w:p w:rsidR="00550BAE" w:rsidRDefault="00550BAE" w:rsidP="007713A0">
            <w:pPr>
              <w:jc w:val="right"/>
              <w:rPr>
                <w:rFonts w:eastAsia="SimSun-ExtB"/>
                <w:bCs/>
                <w:i/>
                <w:iCs/>
                <w:sz w:val="26"/>
                <w:szCs w:val="26"/>
              </w:rPr>
            </w:pPr>
            <w:r>
              <w:rPr>
                <w:rFonts w:eastAsia="SimSun-ExtB"/>
                <w:bCs/>
                <w:i/>
                <w:iCs/>
                <w:sz w:val="26"/>
                <w:szCs w:val="26"/>
              </w:rPr>
              <w:t xml:space="preserve">Thành phố Hồ Chí Minh, ngày     tháng </w:t>
            </w:r>
            <w:r w:rsidR="00631AB1">
              <w:rPr>
                <w:rFonts w:eastAsia="SimSun-ExtB"/>
                <w:bCs/>
                <w:i/>
                <w:iCs/>
                <w:sz w:val="26"/>
                <w:szCs w:val="26"/>
              </w:rPr>
              <w:t xml:space="preserve">  </w:t>
            </w:r>
            <w:r>
              <w:rPr>
                <w:rFonts w:eastAsia="SimSun-ExtB"/>
                <w:bCs/>
                <w:i/>
                <w:iCs/>
                <w:sz w:val="26"/>
                <w:szCs w:val="26"/>
              </w:rPr>
              <w:t xml:space="preserve"> năm 2016</w:t>
            </w:r>
          </w:p>
        </w:tc>
      </w:tr>
    </w:tbl>
    <w:p w:rsidR="007713A0" w:rsidRDefault="007713A0" w:rsidP="00550BAE">
      <w:pPr>
        <w:jc w:val="center"/>
        <w:rPr>
          <w:b/>
          <w:bCs/>
          <w:szCs w:val="28"/>
        </w:rPr>
      </w:pPr>
    </w:p>
    <w:p w:rsidR="007713A0" w:rsidRDefault="007713A0" w:rsidP="00550BAE">
      <w:pPr>
        <w:jc w:val="center"/>
        <w:rPr>
          <w:b/>
          <w:bCs/>
          <w:szCs w:val="28"/>
        </w:rPr>
      </w:pPr>
      <w:r>
        <w:rPr>
          <w:b/>
          <w:bCs/>
          <w:szCs w:val="28"/>
        </w:rPr>
        <w:t>QUY ĐỊNH</w:t>
      </w:r>
    </w:p>
    <w:p w:rsidR="00550BAE" w:rsidRPr="007713A0" w:rsidRDefault="0068060E" w:rsidP="00550BAE">
      <w:pPr>
        <w:jc w:val="center"/>
        <w:rPr>
          <w:b/>
          <w:bCs/>
          <w:szCs w:val="28"/>
        </w:rPr>
      </w:pPr>
      <w:r>
        <w:rPr>
          <w:b/>
          <w:bCs/>
          <w:szCs w:val="28"/>
        </w:rPr>
        <w:t>Về việc đ</w:t>
      </w:r>
      <w:r w:rsidR="008C3A79" w:rsidRPr="007713A0">
        <w:rPr>
          <w:b/>
          <w:bCs/>
          <w:szCs w:val="28"/>
        </w:rPr>
        <w:t>iều chỉnh</w:t>
      </w:r>
      <w:r w:rsidR="008C3A79">
        <w:rPr>
          <w:b/>
          <w:bCs/>
          <w:szCs w:val="28"/>
        </w:rPr>
        <w:t>,</w:t>
      </w:r>
      <w:r w:rsidR="008C3A79" w:rsidRPr="007713A0">
        <w:rPr>
          <w:b/>
          <w:bCs/>
          <w:szCs w:val="28"/>
        </w:rPr>
        <w:t xml:space="preserve"> bổ sung quy định tiêu chuẩn thi đua</w:t>
      </w:r>
    </w:p>
    <w:p w:rsidR="00550BAE" w:rsidRDefault="008C3A79" w:rsidP="00550BAE">
      <w:pPr>
        <w:jc w:val="center"/>
        <w:rPr>
          <w:b/>
          <w:bCs/>
          <w:szCs w:val="28"/>
        </w:rPr>
      </w:pPr>
      <w:r>
        <w:rPr>
          <w:noProof/>
        </w:rPr>
        <mc:AlternateContent>
          <mc:Choice Requires="wps">
            <w:drawing>
              <wp:anchor distT="0" distB="0" distL="114300" distR="114300" simplePos="0" relativeHeight="251660288" behindDoc="0" locked="0" layoutInCell="1" allowOverlap="1" wp14:anchorId="02E631D9" wp14:editId="541312CB">
                <wp:simplePos x="0" y="0"/>
                <wp:positionH relativeFrom="column">
                  <wp:posOffset>2509520</wp:posOffset>
                </wp:positionH>
                <wp:positionV relativeFrom="paragraph">
                  <wp:posOffset>140970</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11.1pt" to="287.6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"/>
            </w:pict>
          </mc:Fallback>
        </mc:AlternateContent>
      </w:r>
    </w:p>
    <w:p w:rsidR="008C3A79" w:rsidRDefault="00550BAE" w:rsidP="00550BAE">
      <w:pPr>
        <w:jc w:val="both"/>
        <w:rPr>
          <w:b/>
          <w:bCs/>
          <w:szCs w:val="28"/>
        </w:rPr>
      </w:pPr>
      <w:r>
        <w:rPr>
          <w:b/>
          <w:bCs/>
          <w:szCs w:val="28"/>
        </w:rPr>
        <w:tab/>
      </w:r>
    </w:p>
    <w:p w:rsidR="008C3A79" w:rsidRDefault="008C3A79" w:rsidP="00DE56BB">
      <w:pPr>
        <w:spacing w:before="120" w:after="120"/>
        <w:jc w:val="both"/>
        <w:rPr>
          <w:bCs/>
          <w:szCs w:val="28"/>
        </w:rPr>
      </w:pPr>
      <w:r>
        <w:rPr>
          <w:bCs/>
          <w:szCs w:val="28"/>
        </w:rPr>
        <w:tab/>
        <w:t>Căn cứ Quy định số</w:t>
      </w:r>
      <w:r w:rsidR="00DA50B9">
        <w:rPr>
          <w:bCs/>
          <w:szCs w:val="28"/>
        </w:rPr>
        <w:t xml:space="preserve"> 1928/QyĐ-LTT-TĐ ngày 22 tháng 12 năm 2015 của Trường Cao đẳng Kỹ thuật Lý Tự Trọng Thành phố Hồ</w:t>
      </w:r>
      <w:r w:rsidR="00ED4E25">
        <w:rPr>
          <w:bCs/>
          <w:szCs w:val="28"/>
        </w:rPr>
        <w:t xml:space="preserve"> Chí Minh về tiêu chuẩn thi đua;</w:t>
      </w:r>
    </w:p>
    <w:p w:rsidR="00ED4E25" w:rsidRDefault="00ED4E25" w:rsidP="00ED4E25">
      <w:pPr>
        <w:spacing w:before="120" w:after="120"/>
        <w:ind w:firstLine="720"/>
        <w:jc w:val="both"/>
        <w:rPr>
          <w:bCs/>
          <w:szCs w:val="28"/>
        </w:rPr>
      </w:pPr>
      <w:r>
        <w:rPr>
          <w:bCs/>
          <w:szCs w:val="28"/>
        </w:rPr>
        <w:t xml:space="preserve">Căn cứ </w:t>
      </w:r>
      <w:r w:rsidR="009E629C" w:rsidRPr="009E629C">
        <w:rPr>
          <w:bCs/>
          <w:szCs w:val="28"/>
        </w:rPr>
        <w:t xml:space="preserve">văn bản số 1206/GDĐT-TC ngày 25 tháng 4 năm 2016 của Sở Giáo dục và Đào tạo Thành </w:t>
      </w:r>
      <w:r w:rsidR="009E629C" w:rsidRPr="009E629C">
        <w:rPr>
          <w:bCs/>
          <w:szCs w:val="28"/>
        </w:rPr>
        <w:t>phố Hồ Chí Minh</w:t>
      </w:r>
      <w:r w:rsidR="009E629C" w:rsidRPr="009E629C">
        <w:rPr>
          <w:bCs/>
          <w:szCs w:val="28"/>
        </w:rPr>
        <w:t xml:space="preserve"> về hướng dẫn việc đánh giá, phân loại cán bộ, công chức, viên chức theo Nghị định số 56/2015/NĐ-CP của Chính phủ</w:t>
      </w:r>
      <w:r w:rsidRPr="009E629C">
        <w:rPr>
          <w:bCs/>
          <w:szCs w:val="28"/>
        </w:rPr>
        <w:t>;</w:t>
      </w:r>
    </w:p>
    <w:p w:rsidR="00550BAE" w:rsidRDefault="006E0BB0" w:rsidP="00DE56BB">
      <w:pPr>
        <w:spacing w:before="120" w:after="120"/>
        <w:ind w:firstLine="720"/>
        <w:jc w:val="both"/>
        <w:rPr>
          <w:bCs/>
          <w:szCs w:val="28"/>
        </w:rPr>
      </w:pPr>
      <w:r>
        <w:rPr>
          <w:bCs/>
          <w:szCs w:val="28"/>
        </w:rPr>
        <w:t>N</w:t>
      </w:r>
      <w:r w:rsidR="00550BAE">
        <w:rPr>
          <w:bCs/>
          <w:szCs w:val="28"/>
        </w:rPr>
        <w:t>ay điều chỉnh</w:t>
      </w:r>
      <w:r w:rsidR="0068060E">
        <w:rPr>
          <w:bCs/>
          <w:szCs w:val="28"/>
        </w:rPr>
        <w:t>,</w:t>
      </w:r>
      <w:r w:rsidR="00550BAE">
        <w:rPr>
          <w:bCs/>
          <w:szCs w:val="28"/>
        </w:rPr>
        <w:t xml:space="preserve"> bổ sung quy định </w:t>
      </w:r>
      <w:r w:rsidR="00FC7C8D">
        <w:rPr>
          <w:bCs/>
          <w:szCs w:val="28"/>
        </w:rPr>
        <w:t xml:space="preserve">tiêu chuẩn thi đua của </w:t>
      </w:r>
      <w:r w:rsidR="0068060E">
        <w:rPr>
          <w:bCs/>
          <w:szCs w:val="28"/>
        </w:rPr>
        <w:t xml:space="preserve">Trường Cao đẳng Kỹ thuật Lý Tự Trọng Thành phố Hồ Chí Minh </w:t>
      </w:r>
      <w:r w:rsidR="00FC7C8D">
        <w:rPr>
          <w:bCs/>
          <w:szCs w:val="28"/>
        </w:rPr>
        <w:t>như sau:</w:t>
      </w:r>
    </w:p>
    <w:p w:rsidR="005D32CE" w:rsidRPr="00A24E85" w:rsidRDefault="005D32CE" w:rsidP="00DE56BB">
      <w:pPr>
        <w:pStyle w:val="ListParagraph"/>
        <w:numPr>
          <w:ilvl w:val="0"/>
          <w:numId w:val="1"/>
        </w:numPr>
        <w:tabs>
          <w:tab w:val="left" w:pos="993"/>
        </w:tabs>
        <w:spacing w:before="120" w:after="120"/>
        <w:ind w:left="0" w:firstLine="567"/>
        <w:jc w:val="both"/>
        <w:rPr>
          <w:b/>
          <w:bCs/>
          <w:szCs w:val="28"/>
        </w:rPr>
      </w:pPr>
      <w:r w:rsidRPr="00A24E85">
        <w:rPr>
          <w:b/>
          <w:bCs/>
          <w:szCs w:val="28"/>
        </w:rPr>
        <w:t xml:space="preserve">Bổ sung phần Lưu ý, </w:t>
      </w:r>
      <w:r w:rsidR="00D67377" w:rsidRPr="00A24E85">
        <w:rPr>
          <w:b/>
          <w:bCs/>
          <w:szCs w:val="28"/>
        </w:rPr>
        <w:t>Đ</w:t>
      </w:r>
      <w:r w:rsidRPr="00A24E85">
        <w:rPr>
          <w:b/>
          <w:bCs/>
          <w:szCs w:val="28"/>
        </w:rPr>
        <w:t>iểm 1.1</w:t>
      </w:r>
      <w:r w:rsidR="002968C4">
        <w:rPr>
          <w:b/>
          <w:bCs/>
          <w:szCs w:val="28"/>
        </w:rPr>
        <w:t>,</w:t>
      </w:r>
      <w:r w:rsidRPr="00A24E85">
        <w:rPr>
          <w:b/>
          <w:bCs/>
          <w:szCs w:val="28"/>
        </w:rPr>
        <w:t xml:space="preserve"> </w:t>
      </w:r>
      <w:r w:rsidR="00D67377" w:rsidRPr="00A24E85">
        <w:rPr>
          <w:b/>
          <w:bCs/>
          <w:szCs w:val="28"/>
        </w:rPr>
        <w:t>M</w:t>
      </w:r>
      <w:r w:rsidRPr="00A24E85">
        <w:rPr>
          <w:b/>
          <w:bCs/>
          <w:szCs w:val="28"/>
        </w:rPr>
        <w:t>ục II</w:t>
      </w:r>
      <w:r w:rsidR="00D67377" w:rsidRPr="00A24E85">
        <w:rPr>
          <w:b/>
          <w:bCs/>
          <w:szCs w:val="28"/>
        </w:rPr>
        <w:t xml:space="preserve"> của Quy định:</w:t>
      </w:r>
    </w:p>
    <w:p w:rsidR="00852C6E" w:rsidRPr="00E70755" w:rsidRDefault="00FC7C8D" w:rsidP="00DE56BB">
      <w:pPr>
        <w:pStyle w:val="ListParagraph"/>
        <w:numPr>
          <w:ilvl w:val="0"/>
          <w:numId w:val="2"/>
        </w:numPr>
        <w:tabs>
          <w:tab w:val="left" w:pos="993"/>
        </w:tabs>
        <w:spacing w:before="120" w:after="120"/>
        <w:ind w:left="0" w:firstLine="567"/>
        <w:contextualSpacing w:val="0"/>
        <w:jc w:val="both"/>
        <w:rPr>
          <w:b/>
          <w:bCs/>
          <w:szCs w:val="28"/>
        </w:rPr>
      </w:pPr>
      <w:r w:rsidRPr="00E70755">
        <w:rPr>
          <w:bCs/>
          <w:szCs w:val="28"/>
        </w:rPr>
        <w:t>Mọi vấn đề thắc mắc, khiếu nại, đề nghị xem xét lại kết quả xếp loại thi đua của cá nhân và tập thể được</w:t>
      </w:r>
      <w:r w:rsidR="00A24E85">
        <w:rPr>
          <w:bCs/>
          <w:szCs w:val="28"/>
        </w:rPr>
        <w:t xml:space="preserve"> quyền</w:t>
      </w:r>
      <w:bookmarkStart w:id="0" w:name="_GoBack"/>
      <w:bookmarkEnd w:id="0"/>
      <w:r w:rsidRPr="00E70755">
        <w:rPr>
          <w:bCs/>
          <w:szCs w:val="28"/>
        </w:rPr>
        <w:t xml:space="preserve"> phản ánh </w:t>
      </w:r>
      <w:r w:rsidR="00227073" w:rsidRPr="00E70755">
        <w:rPr>
          <w:bCs/>
          <w:szCs w:val="28"/>
        </w:rPr>
        <w:t>trong</w:t>
      </w:r>
      <w:r w:rsidR="00C2384C" w:rsidRPr="00E70755">
        <w:rPr>
          <w:color w:val="000000"/>
          <w:shd w:val="clear" w:color="auto" w:fill="FFFFFF"/>
        </w:rPr>
        <w:t xml:space="preserve"> </w:t>
      </w:r>
      <w:r w:rsidR="00227073" w:rsidRPr="00E70755">
        <w:rPr>
          <w:color w:val="000000"/>
          <w:shd w:val="clear" w:color="auto" w:fill="FFFFFF"/>
        </w:rPr>
        <w:t xml:space="preserve">vòng </w:t>
      </w:r>
      <w:r w:rsidR="00C2384C" w:rsidRPr="00E70755">
        <w:rPr>
          <w:color w:val="000000"/>
          <w:shd w:val="clear" w:color="auto" w:fill="FFFFFF"/>
        </w:rPr>
        <w:t>90 ngày</w:t>
      </w:r>
      <w:r w:rsidR="00C2384C" w:rsidRPr="00E70755">
        <w:rPr>
          <w:rStyle w:val="apple-converted-space"/>
          <w:color w:val="000000"/>
          <w:shd w:val="clear" w:color="auto" w:fill="FFFFFF"/>
        </w:rPr>
        <w:t> </w:t>
      </w:r>
      <w:r w:rsidR="00C2384C" w:rsidRPr="00E70755">
        <w:rPr>
          <w:b/>
          <w:bCs/>
          <w:color w:val="000000"/>
          <w:shd w:val="clear" w:color="auto" w:fill="FFFFFF"/>
        </w:rPr>
        <w:t>kể từ ngày cá nhân biế</w:t>
      </w:r>
      <w:r w:rsidR="00227073" w:rsidRPr="00E70755">
        <w:rPr>
          <w:b/>
          <w:bCs/>
          <w:color w:val="000000"/>
          <w:shd w:val="clear" w:color="auto" w:fill="FFFFFF"/>
        </w:rPr>
        <w:t>t</w:t>
      </w:r>
      <w:r w:rsidR="009E629C">
        <w:rPr>
          <w:b/>
          <w:bCs/>
          <w:color w:val="000000"/>
          <w:shd w:val="clear" w:color="auto" w:fill="FFFFFF"/>
        </w:rPr>
        <w:t xml:space="preserve"> được kết quả xếp loại thi đua </w:t>
      </w:r>
      <w:r w:rsidR="009E629C" w:rsidRPr="009E629C">
        <w:rPr>
          <w:bCs/>
          <w:color w:val="000000"/>
          <w:shd w:val="clear" w:color="auto" w:fill="FFFFFF"/>
        </w:rPr>
        <w:t>(</w:t>
      </w:r>
      <w:r w:rsidR="009E629C" w:rsidRPr="00440976">
        <w:rPr>
          <w:bCs/>
          <w:color w:val="000000"/>
          <w:highlight w:val="yellow"/>
          <w:shd w:val="clear" w:color="auto" w:fill="FFFFFF"/>
        </w:rPr>
        <w:t xml:space="preserve">5 ngày sau khi Thường trực Hội đồng </w:t>
      </w:r>
      <w:r w:rsidR="009E629C" w:rsidRPr="00440976">
        <w:rPr>
          <w:bCs/>
          <w:szCs w:val="28"/>
          <w:highlight w:val="yellow"/>
        </w:rPr>
        <w:t>Thi đua – Khen thưởng</w:t>
      </w:r>
      <w:r w:rsidR="00440976" w:rsidRPr="00440976">
        <w:rPr>
          <w:bCs/>
          <w:szCs w:val="28"/>
          <w:highlight w:val="yellow"/>
        </w:rPr>
        <w:t xml:space="preserve"> tổ chức</w:t>
      </w:r>
      <w:r w:rsidR="009E629C" w:rsidRPr="00440976">
        <w:rPr>
          <w:bCs/>
          <w:szCs w:val="28"/>
          <w:highlight w:val="yellow"/>
        </w:rPr>
        <w:t xml:space="preserve"> họp</w:t>
      </w:r>
      <w:r w:rsidR="00227073" w:rsidRPr="00E70755">
        <w:rPr>
          <w:color w:val="000000"/>
          <w:shd w:val="clear" w:color="auto" w:fill="FFFFFF"/>
        </w:rPr>
        <w:t>)</w:t>
      </w:r>
      <w:r w:rsidR="00E70755">
        <w:rPr>
          <w:rStyle w:val="apple-converted-space"/>
          <w:color w:val="000000"/>
          <w:shd w:val="clear" w:color="auto" w:fill="FFFFFF"/>
        </w:rPr>
        <w:t xml:space="preserve">. </w:t>
      </w:r>
      <w:r w:rsidR="00E70755">
        <w:rPr>
          <w:bCs/>
          <w:szCs w:val="28"/>
        </w:rPr>
        <w:t>Nếu quá thời gian quy định</w:t>
      </w:r>
      <w:r w:rsidR="00E70755" w:rsidRPr="00E70755">
        <w:rPr>
          <w:bCs/>
          <w:szCs w:val="28"/>
        </w:rPr>
        <w:t xml:space="preserve"> </w:t>
      </w:r>
      <w:r w:rsidR="00E70755">
        <w:rPr>
          <w:bCs/>
          <w:szCs w:val="28"/>
        </w:rPr>
        <w:t xml:space="preserve">Hội </w:t>
      </w:r>
      <w:r w:rsidR="002620D4">
        <w:rPr>
          <w:bCs/>
          <w:szCs w:val="28"/>
        </w:rPr>
        <w:t>đ</w:t>
      </w:r>
      <w:r w:rsidR="00E70755">
        <w:rPr>
          <w:bCs/>
          <w:szCs w:val="28"/>
        </w:rPr>
        <w:t xml:space="preserve">ồng Thi đua </w:t>
      </w:r>
      <w:r w:rsidR="002620D4">
        <w:rPr>
          <w:bCs/>
          <w:szCs w:val="28"/>
        </w:rPr>
        <w:t xml:space="preserve">– </w:t>
      </w:r>
      <w:r w:rsidR="00E70755">
        <w:rPr>
          <w:bCs/>
          <w:szCs w:val="28"/>
        </w:rPr>
        <w:t>Khen thưởng nhà trường sẽ không xem xét, giải quyết.</w:t>
      </w:r>
    </w:p>
    <w:p w:rsidR="004C438D" w:rsidRDefault="0099315A" w:rsidP="00DE56BB">
      <w:pPr>
        <w:pStyle w:val="ListParagraph"/>
        <w:numPr>
          <w:ilvl w:val="0"/>
          <w:numId w:val="1"/>
        </w:numPr>
        <w:tabs>
          <w:tab w:val="left" w:pos="993"/>
        </w:tabs>
        <w:spacing w:before="120" w:after="120"/>
        <w:ind w:left="0" w:firstLine="567"/>
        <w:jc w:val="both"/>
        <w:rPr>
          <w:b/>
          <w:bCs/>
          <w:szCs w:val="28"/>
        </w:rPr>
      </w:pPr>
      <w:r>
        <w:rPr>
          <w:b/>
          <w:bCs/>
          <w:szCs w:val="28"/>
        </w:rPr>
        <w:t>Điều chỉnh</w:t>
      </w:r>
      <w:r w:rsidR="00A24E85">
        <w:rPr>
          <w:b/>
          <w:bCs/>
          <w:szCs w:val="28"/>
        </w:rPr>
        <w:t xml:space="preserve"> Điểm 5.1, 5.2, 5.3, Mục III của Quy định: </w:t>
      </w:r>
    </w:p>
    <w:p w:rsidR="002968C4" w:rsidRDefault="002968C4" w:rsidP="00DE56BB">
      <w:pPr>
        <w:pStyle w:val="ListParagraph"/>
        <w:numPr>
          <w:ilvl w:val="0"/>
          <w:numId w:val="2"/>
        </w:numPr>
        <w:tabs>
          <w:tab w:val="left" w:pos="993"/>
        </w:tabs>
        <w:spacing w:before="120" w:after="120"/>
        <w:ind w:left="0" w:firstLine="567"/>
        <w:jc w:val="both"/>
        <w:rPr>
          <w:bCs/>
          <w:szCs w:val="28"/>
        </w:rPr>
      </w:pPr>
      <w:r w:rsidRPr="002968C4">
        <w:rPr>
          <w:bCs/>
          <w:szCs w:val="28"/>
        </w:rPr>
        <w:t>Chưa</w:t>
      </w:r>
      <w:r w:rsidR="00451C02">
        <w:rPr>
          <w:bCs/>
          <w:szCs w:val="28"/>
        </w:rPr>
        <w:t xml:space="preserve"> </w:t>
      </w:r>
      <w:r w:rsidRPr="002968C4">
        <w:rPr>
          <w:bCs/>
          <w:szCs w:val="28"/>
        </w:rPr>
        <w:t>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DE56BB" w:rsidRDefault="00DE56BB" w:rsidP="00DE56BB">
      <w:pPr>
        <w:pStyle w:val="ListParagraph"/>
        <w:tabs>
          <w:tab w:val="left" w:pos="993"/>
        </w:tabs>
        <w:spacing w:before="120" w:after="120"/>
        <w:ind w:left="567"/>
        <w:jc w:val="both"/>
        <w:rPr>
          <w:bCs/>
          <w:szCs w:val="28"/>
        </w:rPr>
      </w:pPr>
    </w:p>
    <w:p w:rsidR="00DD1FCF" w:rsidRPr="002968C4" w:rsidRDefault="00DD1FCF" w:rsidP="00DE56BB">
      <w:pPr>
        <w:pStyle w:val="ListParagraph"/>
        <w:tabs>
          <w:tab w:val="left" w:pos="993"/>
        </w:tabs>
        <w:spacing w:before="120" w:after="120"/>
        <w:ind w:left="0" w:firstLine="567"/>
        <w:jc w:val="both"/>
        <w:rPr>
          <w:bCs/>
          <w:szCs w:val="28"/>
        </w:rPr>
      </w:pPr>
      <w:r>
        <w:rPr>
          <w:bCs/>
          <w:szCs w:val="28"/>
        </w:rPr>
        <w:t>Các nội dung khác trong quy định</w:t>
      </w:r>
      <w:r w:rsidR="002620D4">
        <w:rPr>
          <w:bCs/>
          <w:szCs w:val="28"/>
        </w:rPr>
        <w:t xml:space="preserve"> tiêu chuẩn thi đua</w:t>
      </w:r>
      <w:r>
        <w:rPr>
          <w:bCs/>
          <w:szCs w:val="28"/>
        </w:rPr>
        <w:t xml:space="preserve"> giữ nguyên và nội dung quy định này được áp dụng kể từ ngày ký./.</w:t>
      </w:r>
    </w:p>
    <w:p w:rsidR="00550BAE" w:rsidRDefault="00550BAE" w:rsidP="00CF0C7E">
      <w:pPr>
        <w:spacing w:before="120"/>
        <w:jc w:val="both"/>
        <w:rPr>
          <w:szCs w:val="28"/>
        </w:rPr>
      </w:pPr>
    </w:p>
    <w:p w:rsidR="002968C4" w:rsidRDefault="002968C4" w:rsidP="00550BAE">
      <w:pPr>
        <w:jc w:val="both"/>
        <w:rPr>
          <w:szCs w:val="28"/>
        </w:rPr>
      </w:pPr>
    </w:p>
    <w:p w:rsidR="00631AB1" w:rsidRDefault="00DD1FCF" w:rsidP="00DD1FCF">
      <w:pPr>
        <w:tabs>
          <w:tab w:val="center" w:pos="6804"/>
        </w:tabs>
        <w:jc w:val="both"/>
        <w:rPr>
          <w:b/>
          <w:szCs w:val="28"/>
        </w:rPr>
      </w:pPr>
      <w:r w:rsidRPr="00DE56BB">
        <w:rPr>
          <w:b/>
          <w:i/>
          <w:sz w:val="24"/>
        </w:rPr>
        <w:t>Nơi nhận:</w:t>
      </w:r>
      <w:r>
        <w:rPr>
          <w:szCs w:val="28"/>
        </w:rPr>
        <w:tab/>
      </w:r>
      <w:r>
        <w:rPr>
          <w:b/>
          <w:szCs w:val="28"/>
        </w:rPr>
        <w:t>HIỆU TRƯỞNG</w:t>
      </w:r>
    </w:p>
    <w:p w:rsidR="00DD1FCF" w:rsidRPr="00DE56BB" w:rsidRDefault="00DD1FCF" w:rsidP="00DE56BB">
      <w:pPr>
        <w:pStyle w:val="ListParagraph"/>
        <w:numPr>
          <w:ilvl w:val="0"/>
          <w:numId w:val="2"/>
        </w:numPr>
        <w:tabs>
          <w:tab w:val="left" w:pos="142"/>
        </w:tabs>
        <w:ind w:left="0" w:firstLine="0"/>
        <w:jc w:val="both"/>
        <w:rPr>
          <w:sz w:val="24"/>
        </w:rPr>
      </w:pPr>
      <w:r w:rsidRPr="00DE56BB">
        <w:rPr>
          <w:sz w:val="24"/>
        </w:rPr>
        <w:t>Ban Giám hiệu;</w:t>
      </w:r>
    </w:p>
    <w:p w:rsidR="00DD1FCF" w:rsidRPr="00DE56BB" w:rsidRDefault="00DD1FCF" w:rsidP="00DE56BB">
      <w:pPr>
        <w:pStyle w:val="ListParagraph"/>
        <w:numPr>
          <w:ilvl w:val="0"/>
          <w:numId w:val="2"/>
        </w:numPr>
        <w:tabs>
          <w:tab w:val="left" w:pos="142"/>
        </w:tabs>
        <w:ind w:left="0" w:firstLine="0"/>
        <w:jc w:val="both"/>
        <w:rPr>
          <w:sz w:val="24"/>
        </w:rPr>
      </w:pPr>
      <w:r w:rsidRPr="00DE56BB">
        <w:rPr>
          <w:sz w:val="24"/>
        </w:rPr>
        <w:t>Các đơn vị trực thuộc trường;</w:t>
      </w:r>
    </w:p>
    <w:p w:rsidR="00DD1FCF" w:rsidRDefault="00DD1FCF" w:rsidP="00DE56BB">
      <w:pPr>
        <w:pStyle w:val="ListParagraph"/>
        <w:numPr>
          <w:ilvl w:val="0"/>
          <w:numId w:val="2"/>
        </w:numPr>
        <w:tabs>
          <w:tab w:val="left" w:pos="142"/>
        </w:tabs>
        <w:ind w:left="0" w:firstLine="0"/>
        <w:jc w:val="both"/>
        <w:rPr>
          <w:sz w:val="24"/>
        </w:rPr>
      </w:pPr>
      <w:r w:rsidRPr="00DE56BB">
        <w:rPr>
          <w:sz w:val="24"/>
        </w:rPr>
        <w:t>Lưu: VT, TC-HC-TH.</w:t>
      </w:r>
    </w:p>
    <w:p w:rsidR="00DE56BB" w:rsidRDefault="00DE56BB" w:rsidP="00DE56BB">
      <w:pPr>
        <w:tabs>
          <w:tab w:val="center" w:pos="6804"/>
        </w:tabs>
        <w:jc w:val="both"/>
        <w:rPr>
          <w:b/>
          <w:szCs w:val="28"/>
        </w:rPr>
      </w:pPr>
      <w:r>
        <w:rPr>
          <w:b/>
          <w:szCs w:val="28"/>
        </w:rPr>
        <w:tab/>
      </w:r>
    </w:p>
    <w:p w:rsidR="00DE56BB" w:rsidRDefault="00DE56BB" w:rsidP="00DE56BB">
      <w:pPr>
        <w:tabs>
          <w:tab w:val="center" w:pos="6804"/>
        </w:tabs>
        <w:jc w:val="both"/>
        <w:rPr>
          <w:b/>
          <w:szCs w:val="28"/>
        </w:rPr>
      </w:pPr>
    </w:p>
    <w:p w:rsidR="00DE56BB" w:rsidRDefault="00DE56BB" w:rsidP="00DE56BB">
      <w:pPr>
        <w:tabs>
          <w:tab w:val="center" w:pos="6804"/>
        </w:tabs>
        <w:jc w:val="both"/>
        <w:rPr>
          <w:b/>
          <w:szCs w:val="28"/>
        </w:rPr>
      </w:pPr>
    </w:p>
    <w:p w:rsidR="00DE56BB" w:rsidRPr="00DE56BB" w:rsidRDefault="00DE56BB" w:rsidP="00DE56BB">
      <w:pPr>
        <w:tabs>
          <w:tab w:val="center" w:pos="6804"/>
        </w:tabs>
        <w:jc w:val="both"/>
        <w:rPr>
          <w:b/>
          <w:szCs w:val="28"/>
        </w:rPr>
      </w:pPr>
      <w:r>
        <w:rPr>
          <w:b/>
          <w:szCs w:val="28"/>
        </w:rPr>
        <w:tab/>
        <w:t>Phạm Hữu Lộc</w:t>
      </w:r>
    </w:p>
    <w:p w:rsidR="00DE56BB" w:rsidRPr="00DE56BB" w:rsidRDefault="00DE56BB" w:rsidP="00DE56BB">
      <w:pPr>
        <w:tabs>
          <w:tab w:val="left" w:pos="142"/>
        </w:tabs>
        <w:jc w:val="both"/>
        <w:rPr>
          <w:sz w:val="24"/>
        </w:rPr>
      </w:pPr>
    </w:p>
    <w:sectPr w:rsidR="00DE56BB" w:rsidRPr="00DE56BB" w:rsidSect="00901B52">
      <w:pgSz w:w="11907" w:h="16840" w:code="1"/>
      <w:pgMar w:top="851" w:right="85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0D64DB"/>
    <w:multiLevelType w:val="hybridMultilevel"/>
    <w:tmpl w:val="A1501B70"/>
    <w:lvl w:ilvl="0" w:tplc="0310BE3E">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AE"/>
    <w:rsid w:val="00227073"/>
    <w:rsid w:val="002620D4"/>
    <w:rsid w:val="002968C4"/>
    <w:rsid w:val="00313193"/>
    <w:rsid w:val="0038634B"/>
    <w:rsid w:val="00440976"/>
    <w:rsid w:val="00451C02"/>
    <w:rsid w:val="0046618B"/>
    <w:rsid w:val="004C438D"/>
    <w:rsid w:val="00550BAE"/>
    <w:rsid w:val="005D32CE"/>
    <w:rsid w:val="00631AB1"/>
    <w:rsid w:val="0068060E"/>
    <w:rsid w:val="006E0BB0"/>
    <w:rsid w:val="007713A0"/>
    <w:rsid w:val="00852C6E"/>
    <w:rsid w:val="008C3A79"/>
    <w:rsid w:val="00901B52"/>
    <w:rsid w:val="0099315A"/>
    <w:rsid w:val="009E629C"/>
    <w:rsid w:val="00A24E85"/>
    <w:rsid w:val="00BF33A9"/>
    <w:rsid w:val="00BF6CB5"/>
    <w:rsid w:val="00C2384C"/>
    <w:rsid w:val="00C63887"/>
    <w:rsid w:val="00CF0C7E"/>
    <w:rsid w:val="00D67377"/>
    <w:rsid w:val="00D877A9"/>
    <w:rsid w:val="00DA50B9"/>
    <w:rsid w:val="00DD1FCF"/>
    <w:rsid w:val="00DE56BB"/>
    <w:rsid w:val="00E70755"/>
    <w:rsid w:val="00ED4E25"/>
    <w:rsid w:val="00F96592"/>
    <w:rsid w:val="00FC7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30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dcterms:created xsi:type="dcterms:W3CDTF">2016-04-29T08:04:00Z</dcterms:created>
  <dcterms:modified xsi:type="dcterms:W3CDTF">2016-05-05T04:25:00Z</dcterms:modified>
</cp:coreProperties>
</file>